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/>
      </w:tblPr>
      <w:tblGrid>
        <w:gridCol w:w="7205"/>
        <w:gridCol w:w="3365"/>
      </w:tblGrid>
      <w:tr w:rsidR="00190C1C" w:rsidRPr="00ED4C43" w:rsidTr="00C66DC2">
        <w:trPr>
          <w:trHeight w:val="1445"/>
        </w:trPr>
        <w:tc>
          <w:tcPr>
            <w:tcW w:w="7205" w:type="dxa"/>
          </w:tcPr>
          <w:p w:rsidR="00190C1C" w:rsidRPr="00ED4C43" w:rsidRDefault="00190C1C" w:rsidP="00C66DC2">
            <w:pPr>
              <w:rPr>
                <w:sz w:val="28"/>
                <w:szCs w:val="28"/>
              </w:rPr>
            </w:pPr>
          </w:p>
          <w:p w:rsidR="00190C1C" w:rsidRPr="00ED4C43" w:rsidRDefault="00190C1C" w:rsidP="00C66DC2">
            <w:pPr>
              <w:rPr>
                <w:rFonts w:ascii="Myriad Pro" w:hAnsi="Myriad Pro"/>
                <w:b/>
              </w:rPr>
            </w:pPr>
            <w:r w:rsidRPr="00ED4C43">
              <w:rPr>
                <w:rFonts w:ascii="Myriad Pro" w:hAnsi="Myriad Pro"/>
                <w:b/>
              </w:rPr>
              <w:t>UNIVERSITATEA POLITEHNICA TIMIŞOARA</w:t>
            </w:r>
            <w:r>
              <w:rPr>
                <w:rFonts w:ascii="Myriad Pro" w:hAnsi="Myriad Pro"/>
                <w:b/>
              </w:rPr>
              <w:t xml:space="preserve">              </w:t>
            </w:r>
          </w:p>
          <w:p w:rsidR="00190C1C" w:rsidRPr="00ED4C43" w:rsidRDefault="00190C1C" w:rsidP="00C66DC2">
            <w:pPr>
              <w:rPr>
                <w:rFonts w:ascii="Myriad Pro" w:hAnsi="Myriad Pro" w:cs="Arial"/>
                <w:b/>
              </w:rPr>
            </w:pPr>
            <w:r w:rsidRPr="00ED4C43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190C1C" w:rsidRPr="00ED4C43" w:rsidRDefault="00190C1C" w:rsidP="00C66DC2">
            <w:pPr>
              <w:rPr>
                <w:sz w:val="28"/>
                <w:szCs w:val="28"/>
              </w:rPr>
            </w:pPr>
            <w:r w:rsidRPr="00ED4C43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190C1C" w:rsidRPr="00ED4C43" w:rsidRDefault="00190C1C" w:rsidP="00C66DC2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eastAsia="ro-RO"/>
              </w:rPr>
              <w:drawing>
                <wp:inline distT="0" distB="0" distL="0" distR="0">
                  <wp:extent cx="1762125" cy="771525"/>
                  <wp:effectExtent l="19050" t="0" r="9525" b="0"/>
                  <wp:docPr id="6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C1C" w:rsidRPr="004E5BE7" w:rsidRDefault="00190C1C" w:rsidP="00190C1C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190C1C" w:rsidRPr="00ED4C43" w:rsidRDefault="00190C1C" w:rsidP="00190C1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90C1C" w:rsidRDefault="00190C1C" w:rsidP="00190C1C">
      <w:pPr>
        <w:pStyle w:val="BodyText"/>
        <w:spacing w:line="276" w:lineRule="auto"/>
        <w:jc w:val="center"/>
        <w:rPr>
          <w:sz w:val="28"/>
          <w:szCs w:val="28"/>
        </w:rPr>
      </w:pPr>
    </w:p>
    <w:p w:rsidR="00190C1C" w:rsidRPr="00675366" w:rsidRDefault="00190C1C" w:rsidP="00190C1C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 w:rsidR="004234FC" w:rsidRPr="004234FC">
        <w:rPr>
          <w:sz w:val="28"/>
          <w:szCs w:val="28"/>
          <w:u w:val="single"/>
        </w:rPr>
        <w:t>31 Ianuarie, ora 10.00</w:t>
      </w:r>
      <w:r w:rsidRPr="00675366">
        <w:rPr>
          <w:sz w:val="28"/>
          <w:szCs w:val="28"/>
        </w:rPr>
        <w:br/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190C1C" w:rsidRPr="00675366" w:rsidRDefault="00190C1C" w:rsidP="00190C1C">
      <w:pPr>
        <w:pStyle w:val="BodyText"/>
        <w:spacing w:line="276" w:lineRule="auto"/>
        <w:jc w:val="center"/>
        <w:rPr>
          <w:sz w:val="28"/>
          <w:szCs w:val="28"/>
        </w:rPr>
      </w:pPr>
    </w:p>
    <w:p w:rsidR="00190C1C" w:rsidRPr="00ED4C43" w:rsidRDefault="00190C1C" w:rsidP="00190C1C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190C1C" w:rsidRPr="00ED4C43" w:rsidRDefault="00190C1C" w:rsidP="00190C1C">
      <w:pPr>
        <w:pStyle w:val="BodyText"/>
        <w:jc w:val="center"/>
        <w:rPr>
          <w:sz w:val="28"/>
          <w:szCs w:val="28"/>
        </w:rPr>
      </w:pPr>
    </w:p>
    <w:p w:rsidR="00190C1C" w:rsidRDefault="00190C1C" w:rsidP="00190C1C">
      <w:pPr>
        <w:pStyle w:val="BodyText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susţinută de </w:t>
      </w:r>
      <w:r w:rsidR="00F25DF3">
        <w:rPr>
          <w:sz w:val="28"/>
          <w:szCs w:val="28"/>
        </w:rPr>
        <w:t>domnul</w:t>
      </w:r>
    </w:p>
    <w:p w:rsidR="00190C1C" w:rsidRDefault="00190C1C" w:rsidP="00190C1C">
      <w:pPr>
        <w:pStyle w:val="BodyText"/>
        <w:jc w:val="center"/>
        <w:rPr>
          <w:sz w:val="28"/>
          <w:szCs w:val="28"/>
        </w:rPr>
      </w:pPr>
    </w:p>
    <w:p w:rsidR="00190C1C" w:rsidRPr="00BE369E" w:rsidRDefault="00F25DF3" w:rsidP="00190C1C">
      <w:pPr>
        <w:pStyle w:val="BodyText"/>
        <w:jc w:val="center"/>
        <w:rPr>
          <w:szCs w:val="40"/>
        </w:rPr>
      </w:pPr>
      <w:r>
        <w:rPr>
          <w:szCs w:val="40"/>
        </w:rPr>
        <w:t>Asist.</w:t>
      </w:r>
      <w:r w:rsidRPr="00F25DF3">
        <w:rPr>
          <w:szCs w:val="40"/>
        </w:rPr>
        <w:t xml:space="preserve"> </w:t>
      </w:r>
      <w:r>
        <w:rPr>
          <w:szCs w:val="40"/>
        </w:rPr>
        <w:t>dr.a</w:t>
      </w:r>
      <w:r w:rsidR="00190C1C">
        <w:rPr>
          <w:szCs w:val="40"/>
        </w:rPr>
        <w:t>rh</w:t>
      </w:r>
      <w:r w:rsidR="00190C1C" w:rsidRPr="00BE369E">
        <w:rPr>
          <w:szCs w:val="40"/>
        </w:rPr>
        <w:t>.</w:t>
      </w:r>
      <w:r>
        <w:rPr>
          <w:szCs w:val="40"/>
        </w:rPr>
        <w:t xml:space="preserve"> Miodrag POPOV</w:t>
      </w:r>
    </w:p>
    <w:p w:rsidR="00190C1C" w:rsidRPr="00ED4C43" w:rsidRDefault="00190C1C" w:rsidP="00190C1C">
      <w:pPr>
        <w:pStyle w:val="BodyText"/>
        <w:rPr>
          <w:sz w:val="28"/>
          <w:szCs w:val="28"/>
        </w:rPr>
      </w:pPr>
    </w:p>
    <w:p w:rsidR="00190C1C" w:rsidRPr="00ED4C43" w:rsidRDefault="00190C1C" w:rsidP="00190C1C">
      <w:pPr>
        <w:pStyle w:val="BodyText"/>
        <w:jc w:val="center"/>
        <w:rPr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>
        <w:rPr>
          <w:bCs w:val="0"/>
          <w:sz w:val="28"/>
          <w:szCs w:val="28"/>
        </w:rPr>
        <w:t xml:space="preserve">SEF LUCRARI </w:t>
      </w:r>
      <w:r w:rsidRPr="00ED4C43">
        <w:rPr>
          <w:bCs w:val="0"/>
          <w:sz w:val="28"/>
          <w:szCs w:val="28"/>
        </w:rPr>
        <w:t xml:space="preserve">, poziţia </w:t>
      </w:r>
      <w:r>
        <w:rPr>
          <w:bCs w:val="0"/>
          <w:sz w:val="28"/>
          <w:szCs w:val="28"/>
        </w:rPr>
        <w:t>2</w:t>
      </w:r>
      <w:r w:rsidR="00F25DF3">
        <w:rPr>
          <w:bCs w:val="0"/>
          <w:sz w:val="28"/>
          <w:szCs w:val="28"/>
        </w:rPr>
        <w:t>0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190C1C" w:rsidRPr="00ED4C43" w:rsidRDefault="00190C1C" w:rsidP="00190C1C">
      <w:pPr>
        <w:pStyle w:val="BodyText"/>
        <w:rPr>
          <w:sz w:val="28"/>
          <w:szCs w:val="28"/>
        </w:rPr>
      </w:pPr>
    </w:p>
    <w:p w:rsidR="00190C1C" w:rsidRPr="00ED4C43" w:rsidRDefault="00190C1C" w:rsidP="00190C1C">
      <w:pPr>
        <w:pStyle w:val="BodyText"/>
        <w:rPr>
          <w:sz w:val="28"/>
          <w:szCs w:val="28"/>
        </w:rPr>
      </w:pPr>
    </w:p>
    <w:p w:rsidR="00190C1C" w:rsidRPr="00ED4C43" w:rsidRDefault="00190C1C" w:rsidP="00190C1C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190C1C" w:rsidRPr="00ED4C43" w:rsidRDefault="00190C1C" w:rsidP="00190C1C">
      <w:pPr>
        <w:pStyle w:val="BodyText"/>
        <w:rPr>
          <w:sz w:val="28"/>
          <w:szCs w:val="28"/>
        </w:rPr>
      </w:pPr>
    </w:p>
    <w:p w:rsidR="004234FC" w:rsidRDefault="004234FC" w:rsidP="004234FC">
      <w:pPr>
        <w:pStyle w:val="BodyText"/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Preşedinte:</w:t>
      </w:r>
    </w:p>
    <w:p w:rsidR="004234FC" w:rsidRDefault="004234FC" w:rsidP="004234FC">
      <w:pPr>
        <w:pStyle w:val="BodyText"/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Conf. dr. arh. Cătălina BOCAN </w:t>
      </w:r>
      <w:r>
        <w:rPr>
          <w:b w:val="0"/>
          <w:sz w:val="28"/>
          <w:szCs w:val="28"/>
        </w:rPr>
        <w:t xml:space="preserve">- Universitatea Politehnica Timişoara </w:t>
      </w:r>
    </w:p>
    <w:p w:rsidR="004234FC" w:rsidRDefault="004234FC" w:rsidP="004234FC">
      <w:pPr>
        <w:pStyle w:val="BodyText"/>
        <w:rPr>
          <w:sz w:val="28"/>
          <w:szCs w:val="28"/>
        </w:rPr>
      </w:pPr>
      <w:r>
        <w:rPr>
          <w:i/>
          <w:sz w:val="28"/>
          <w:szCs w:val="28"/>
          <w:u w:val="single"/>
        </w:rPr>
        <w:t>Membri:</w:t>
      </w:r>
      <w:r>
        <w:rPr>
          <w:sz w:val="28"/>
          <w:szCs w:val="28"/>
        </w:rPr>
        <w:t xml:space="preserve"> </w:t>
      </w:r>
    </w:p>
    <w:p w:rsidR="004234FC" w:rsidRDefault="004234FC" w:rsidP="004234FC">
      <w:pPr>
        <w:pStyle w:val="BodyText"/>
        <w:rPr>
          <w:sz w:val="28"/>
          <w:szCs w:val="28"/>
        </w:rPr>
      </w:pPr>
    </w:p>
    <w:p w:rsidR="004234FC" w:rsidRDefault="004234FC" w:rsidP="004234F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Ș L. dr. arh. Andrei RACOLŢA, </w:t>
      </w:r>
      <w:r>
        <w:rPr>
          <w:rFonts w:ascii="Arial" w:hAnsi="Arial" w:cs="Arial"/>
          <w:sz w:val="28"/>
          <w:szCs w:val="28"/>
        </w:rPr>
        <w:t>Universitatea Politehnica din Timișoara</w:t>
      </w:r>
    </w:p>
    <w:p w:rsidR="004234FC" w:rsidRDefault="004234FC" w:rsidP="004234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S.L. dr.arh. Cristian BLIDARIU, </w:t>
      </w:r>
      <w:r>
        <w:rPr>
          <w:rFonts w:ascii="Arial" w:hAnsi="Arial" w:cs="Arial"/>
          <w:sz w:val="28"/>
          <w:szCs w:val="28"/>
        </w:rPr>
        <w:t>Universitatea Politehnica din Timișoara</w:t>
      </w:r>
    </w:p>
    <w:p w:rsidR="004234FC" w:rsidRDefault="004234FC" w:rsidP="004234F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S.L. dr.arh. Beatrice LUCACI, </w:t>
      </w:r>
      <w:r>
        <w:rPr>
          <w:rFonts w:ascii="Arial" w:hAnsi="Arial" w:cs="Arial"/>
          <w:sz w:val="28"/>
          <w:szCs w:val="28"/>
        </w:rPr>
        <w:t>Universitatea Politehnica din Timișoara</w:t>
      </w:r>
    </w:p>
    <w:p w:rsidR="004234FC" w:rsidRDefault="004234FC" w:rsidP="004234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S.L. dr.arh. Bogdan DEMETRESCU, </w:t>
      </w:r>
      <w:r>
        <w:rPr>
          <w:rFonts w:ascii="Arial" w:hAnsi="Arial" w:cs="Arial"/>
          <w:sz w:val="28"/>
          <w:szCs w:val="28"/>
        </w:rPr>
        <w:t>Universitatea Politehnica din Timișoara</w:t>
      </w:r>
    </w:p>
    <w:p w:rsidR="00190C1C" w:rsidRDefault="00190C1C" w:rsidP="00190C1C">
      <w:pPr>
        <w:pStyle w:val="BodyText"/>
        <w:spacing w:line="360" w:lineRule="auto"/>
        <w:rPr>
          <w:b w:val="0"/>
          <w:sz w:val="28"/>
          <w:szCs w:val="28"/>
        </w:rPr>
      </w:pPr>
    </w:p>
    <w:p w:rsidR="00190C1C" w:rsidRPr="00ED4C43" w:rsidRDefault="00190C1C" w:rsidP="00190C1C">
      <w:pPr>
        <w:pStyle w:val="BodyText"/>
        <w:spacing w:line="360" w:lineRule="auto"/>
        <w:rPr>
          <w:b w:val="0"/>
          <w:bCs w:val="0"/>
          <w:i/>
          <w:iCs/>
          <w:sz w:val="28"/>
          <w:szCs w:val="28"/>
        </w:rPr>
      </w:pPr>
      <w:r w:rsidRPr="00ED4C43">
        <w:rPr>
          <w:b w:val="0"/>
          <w:sz w:val="28"/>
          <w:szCs w:val="28"/>
        </w:rPr>
        <w:t xml:space="preserve">     </w:t>
      </w:r>
    </w:p>
    <w:p w:rsidR="00190C1C" w:rsidRDefault="00190C1C" w:rsidP="00190C1C">
      <w:pPr>
        <w:jc w:val="center"/>
      </w:pPr>
      <w:r w:rsidRPr="004E5BE7">
        <w:rPr>
          <w:rFonts w:ascii="Arial" w:hAnsi="Arial" w:cs="Arial"/>
          <w:b/>
          <w:bCs/>
          <w:i/>
          <w:iCs/>
          <w:sz w:val="22"/>
          <w:szCs w:val="22"/>
        </w:rPr>
        <w:t>Cu această ocazie, vă invităm să participaţi la susţinerea publică.</w:t>
      </w:r>
    </w:p>
    <w:p w:rsidR="001F1637" w:rsidRDefault="001F1637"/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C1C"/>
    <w:rsid w:val="00043C8C"/>
    <w:rsid w:val="000B27B7"/>
    <w:rsid w:val="000B4274"/>
    <w:rsid w:val="00113181"/>
    <w:rsid w:val="001265E0"/>
    <w:rsid w:val="00137E9F"/>
    <w:rsid w:val="00140B75"/>
    <w:rsid w:val="0015674D"/>
    <w:rsid w:val="00190C1C"/>
    <w:rsid w:val="001A3559"/>
    <w:rsid w:val="001E1A58"/>
    <w:rsid w:val="001F1637"/>
    <w:rsid w:val="00291D71"/>
    <w:rsid w:val="00292046"/>
    <w:rsid w:val="002C1E60"/>
    <w:rsid w:val="002C6E2F"/>
    <w:rsid w:val="003A3657"/>
    <w:rsid w:val="003B23F0"/>
    <w:rsid w:val="0040316A"/>
    <w:rsid w:val="004234FC"/>
    <w:rsid w:val="00470AC1"/>
    <w:rsid w:val="004C1EF9"/>
    <w:rsid w:val="004E5FAD"/>
    <w:rsid w:val="00502CC3"/>
    <w:rsid w:val="00583C02"/>
    <w:rsid w:val="00595E9B"/>
    <w:rsid w:val="00656794"/>
    <w:rsid w:val="00662387"/>
    <w:rsid w:val="006A119B"/>
    <w:rsid w:val="006A1731"/>
    <w:rsid w:val="006D2355"/>
    <w:rsid w:val="006F523B"/>
    <w:rsid w:val="007C7E78"/>
    <w:rsid w:val="00893DD0"/>
    <w:rsid w:val="008F160C"/>
    <w:rsid w:val="0093215E"/>
    <w:rsid w:val="00966F2E"/>
    <w:rsid w:val="00987B27"/>
    <w:rsid w:val="00A13C51"/>
    <w:rsid w:val="00A14FE2"/>
    <w:rsid w:val="00A46ADD"/>
    <w:rsid w:val="00A61661"/>
    <w:rsid w:val="00AB514F"/>
    <w:rsid w:val="00B51440"/>
    <w:rsid w:val="00B8626C"/>
    <w:rsid w:val="00B97212"/>
    <w:rsid w:val="00C1578B"/>
    <w:rsid w:val="00C53706"/>
    <w:rsid w:val="00C777A8"/>
    <w:rsid w:val="00D53A7D"/>
    <w:rsid w:val="00D738EB"/>
    <w:rsid w:val="00DC44A3"/>
    <w:rsid w:val="00DC5860"/>
    <w:rsid w:val="00EA1C9E"/>
    <w:rsid w:val="00EC6CE1"/>
    <w:rsid w:val="00F244FE"/>
    <w:rsid w:val="00F25DF3"/>
    <w:rsid w:val="00FE615B"/>
    <w:rsid w:val="00FE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1C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1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90C1C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190C1C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836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Mihaela Gadian</cp:lastModifiedBy>
  <cp:revision>3</cp:revision>
  <dcterms:created xsi:type="dcterms:W3CDTF">2016-11-15T07:12:00Z</dcterms:created>
  <dcterms:modified xsi:type="dcterms:W3CDTF">2017-01-20T08:50:00Z</dcterms:modified>
</cp:coreProperties>
</file>